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6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2342"/>
        <w:gridCol w:w="5785"/>
        <w:gridCol w:w="2079"/>
      </w:tblGrid>
      <w:tr w:rsidR="00DF3CF4" w:rsidRPr="00DF3CF4" w:rsidTr="00DF3CF4">
        <w:trPr>
          <w:cantSplit/>
          <w:trHeight w:val="828"/>
        </w:trPr>
        <w:tc>
          <w:tcPr>
            <w:tcW w:w="260" w:type="pct"/>
            <w:shd w:val="clear" w:color="auto" w:fill="D9D9D9"/>
          </w:tcPr>
          <w:p w:rsidR="00DF3CF4" w:rsidRPr="00353373" w:rsidRDefault="00353373" w:rsidP="00353373">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rPr>
              <w:t>р</w:t>
            </w:r>
            <w:r w:rsidR="00DF3CF4" w:rsidRPr="00DF3CF4">
              <w:rPr>
                <w:rFonts w:ascii="Times New Roman" w:hAnsi="Times New Roman" w:cs="Times New Roman"/>
                <w:b/>
                <w:bCs/>
                <w:sz w:val="25"/>
                <w:szCs w:val="25"/>
              </w:rPr>
              <w:t>/</w:t>
            </w:r>
            <w:r>
              <w:rPr>
                <w:rFonts w:ascii="Times New Roman" w:hAnsi="Times New Roman" w:cs="Times New Roman"/>
                <w:b/>
                <w:bCs/>
                <w:sz w:val="25"/>
                <w:szCs w:val="25"/>
                <w:lang w:val="kk-KZ"/>
              </w:rPr>
              <w:t>н</w:t>
            </w:r>
          </w:p>
        </w:tc>
        <w:tc>
          <w:tcPr>
            <w:tcW w:w="1088" w:type="pct"/>
            <w:shd w:val="clear" w:color="auto" w:fill="D9D9D9"/>
          </w:tcPr>
          <w:p w:rsidR="00DF3CF4" w:rsidRPr="00353373" w:rsidRDefault="00353373" w:rsidP="00F73BF6">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lang w:val="kk-KZ"/>
              </w:rPr>
              <w:t>Лауазымның толық атауы</w:t>
            </w:r>
          </w:p>
        </w:tc>
        <w:tc>
          <w:tcPr>
            <w:tcW w:w="2686" w:type="pct"/>
            <w:shd w:val="clear" w:color="auto" w:fill="D9D9D9"/>
          </w:tcPr>
          <w:p w:rsidR="00DF3CF4" w:rsidRPr="00DF3CF4" w:rsidRDefault="00353373" w:rsidP="00F73BF6">
            <w:pPr>
              <w:spacing w:after="0" w:line="240" w:lineRule="auto"/>
              <w:jc w:val="center"/>
              <w:rPr>
                <w:rFonts w:ascii="Times New Roman" w:hAnsi="Times New Roman" w:cs="Times New Roman"/>
                <w:b/>
                <w:bCs/>
                <w:sz w:val="25"/>
                <w:szCs w:val="25"/>
              </w:rPr>
            </w:pPr>
            <w:r>
              <w:rPr>
                <w:rFonts w:ascii="Times New Roman" w:hAnsi="Times New Roman" w:cs="Times New Roman"/>
                <w:b/>
                <w:bCs/>
                <w:sz w:val="25"/>
                <w:szCs w:val="25"/>
                <w:lang w:val="kk-KZ"/>
              </w:rPr>
              <w:t>Біліктілік талаптары</w:t>
            </w:r>
          </w:p>
        </w:tc>
        <w:tc>
          <w:tcPr>
            <w:tcW w:w="966" w:type="pct"/>
            <w:shd w:val="clear" w:color="auto" w:fill="D9D9D9"/>
          </w:tcPr>
          <w:p w:rsidR="00DF3CF4" w:rsidRPr="00DF3CF4" w:rsidRDefault="00353373" w:rsidP="00F73BF6">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lang w:val="kk-KZ"/>
              </w:rPr>
              <w:t>Ба</w:t>
            </w:r>
            <w:r w:rsidR="00B13782">
              <w:rPr>
                <w:rFonts w:ascii="Times New Roman" w:hAnsi="Times New Roman" w:cs="Times New Roman"/>
                <w:b/>
                <w:bCs/>
                <w:sz w:val="25"/>
                <w:szCs w:val="25"/>
                <w:lang w:val="kk-KZ"/>
              </w:rPr>
              <w:t>й</w:t>
            </w:r>
            <w:r>
              <w:rPr>
                <w:rFonts w:ascii="Times New Roman" w:hAnsi="Times New Roman" w:cs="Times New Roman"/>
                <w:b/>
                <w:bCs/>
                <w:sz w:val="25"/>
                <w:szCs w:val="25"/>
                <w:lang w:val="kk-KZ"/>
              </w:rPr>
              <w:t>ланысатын тұлға деректері</w:t>
            </w:r>
          </w:p>
        </w:tc>
      </w:tr>
      <w:tr w:rsidR="00DF3CF4" w:rsidRPr="00B13782" w:rsidTr="00DF3CF4">
        <w:trPr>
          <w:cantSplit/>
          <w:trHeight w:val="181"/>
        </w:trPr>
        <w:tc>
          <w:tcPr>
            <w:tcW w:w="5000" w:type="pct"/>
            <w:gridSpan w:val="4"/>
            <w:shd w:val="clear" w:color="auto" w:fill="FFFFFF"/>
          </w:tcPr>
          <w:p w:rsidR="00DF3CF4" w:rsidRPr="00DF3CF4" w:rsidRDefault="00DF3CF4" w:rsidP="00F73BF6">
            <w:pPr>
              <w:spacing w:after="0" w:line="240" w:lineRule="auto"/>
              <w:jc w:val="center"/>
              <w:rPr>
                <w:rFonts w:ascii="Times New Roman" w:hAnsi="Times New Roman" w:cs="Times New Roman"/>
                <w:b/>
                <w:sz w:val="25"/>
                <w:szCs w:val="25"/>
                <w:lang w:val="kk-KZ"/>
              </w:rPr>
            </w:pPr>
            <w:r w:rsidRPr="00DF3CF4">
              <w:rPr>
                <w:rFonts w:ascii="Times New Roman" w:hAnsi="Times New Roman" w:cs="Times New Roman"/>
                <w:b/>
                <w:sz w:val="25"/>
                <w:szCs w:val="25"/>
                <w:lang w:val="kk-KZ"/>
              </w:rPr>
              <w:t xml:space="preserve"> «Резерв» </w:t>
            </w:r>
            <w:r w:rsidR="00353373">
              <w:rPr>
                <w:rFonts w:ascii="Times New Roman" w:hAnsi="Times New Roman" w:cs="Times New Roman"/>
                <w:b/>
                <w:sz w:val="25"/>
                <w:szCs w:val="25"/>
                <w:lang w:val="kk-KZ"/>
              </w:rPr>
              <w:t xml:space="preserve">РМК </w:t>
            </w:r>
            <w:r w:rsidR="00353373" w:rsidRPr="00DF3CF4">
              <w:rPr>
                <w:rFonts w:ascii="Times New Roman" w:hAnsi="Times New Roman" w:cs="Times New Roman"/>
                <w:b/>
                <w:sz w:val="25"/>
                <w:szCs w:val="25"/>
                <w:lang w:val="kk-KZ"/>
              </w:rPr>
              <w:t>«Автоматика» филиал</w:t>
            </w:r>
            <w:r w:rsidR="005239EE">
              <w:rPr>
                <w:rFonts w:ascii="Times New Roman" w:hAnsi="Times New Roman" w:cs="Times New Roman"/>
                <w:b/>
                <w:sz w:val="25"/>
                <w:szCs w:val="25"/>
                <w:lang w:val="kk-KZ"/>
              </w:rPr>
              <w:t>ы</w:t>
            </w:r>
            <w:r w:rsidR="00353373" w:rsidRPr="00DF3CF4">
              <w:rPr>
                <w:rFonts w:ascii="Times New Roman" w:hAnsi="Times New Roman" w:cs="Times New Roman"/>
                <w:b/>
                <w:sz w:val="25"/>
                <w:szCs w:val="25"/>
                <w:lang w:val="kk-KZ"/>
              </w:rPr>
              <w:t xml:space="preserve"> </w:t>
            </w:r>
            <w:r w:rsidRPr="00DF3CF4">
              <w:rPr>
                <w:rFonts w:ascii="Times New Roman" w:hAnsi="Times New Roman" w:cs="Times New Roman"/>
                <w:b/>
                <w:sz w:val="25"/>
                <w:szCs w:val="25"/>
                <w:lang w:val="kk-KZ"/>
              </w:rPr>
              <w:t xml:space="preserve">- </w:t>
            </w:r>
          </w:p>
          <w:p w:rsidR="00DF3CF4" w:rsidRPr="00DF3CF4" w:rsidRDefault="00DF3CF4" w:rsidP="00B13782">
            <w:pPr>
              <w:spacing w:after="0" w:line="240" w:lineRule="auto"/>
              <w:jc w:val="center"/>
              <w:rPr>
                <w:rFonts w:ascii="Times New Roman" w:hAnsi="Times New Roman" w:cs="Times New Roman"/>
                <w:sz w:val="25"/>
                <w:szCs w:val="25"/>
                <w:lang w:val="kk-KZ"/>
              </w:rPr>
            </w:pPr>
            <w:r w:rsidRPr="00DF3CF4">
              <w:rPr>
                <w:rFonts w:ascii="Times New Roman" w:hAnsi="Times New Roman" w:cs="Times New Roman"/>
                <w:b/>
                <w:sz w:val="25"/>
                <w:szCs w:val="25"/>
                <w:lang w:val="kk-KZ"/>
              </w:rPr>
              <w:t>Н</w:t>
            </w:r>
            <w:r w:rsidR="005239EE">
              <w:rPr>
                <w:rFonts w:ascii="Times New Roman" w:hAnsi="Times New Roman" w:cs="Times New Roman"/>
                <w:b/>
                <w:sz w:val="25"/>
                <w:szCs w:val="25"/>
                <w:lang w:val="kk-KZ"/>
              </w:rPr>
              <w:t>ұр-Сұ</w:t>
            </w:r>
            <w:r w:rsidRPr="00DF3CF4">
              <w:rPr>
                <w:rFonts w:ascii="Times New Roman" w:hAnsi="Times New Roman" w:cs="Times New Roman"/>
                <w:b/>
                <w:sz w:val="25"/>
                <w:szCs w:val="25"/>
                <w:lang w:val="kk-KZ"/>
              </w:rPr>
              <w:t>лтан</w:t>
            </w:r>
            <w:r w:rsidR="005239EE">
              <w:rPr>
                <w:rFonts w:ascii="Times New Roman" w:hAnsi="Times New Roman" w:cs="Times New Roman"/>
                <w:b/>
                <w:sz w:val="25"/>
                <w:szCs w:val="25"/>
                <w:lang w:val="kk-KZ"/>
              </w:rPr>
              <w:t xml:space="preserve"> қаласы</w:t>
            </w:r>
            <w:r w:rsidRPr="00DF3CF4">
              <w:rPr>
                <w:rFonts w:ascii="Times New Roman" w:hAnsi="Times New Roman" w:cs="Times New Roman"/>
                <w:b/>
                <w:sz w:val="25"/>
                <w:szCs w:val="25"/>
                <w:lang w:val="kk-KZ"/>
              </w:rPr>
              <w:t>, Өндіріс</w:t>
            </w:r>
            <w:r w:rsidR="00B13782">
              <w:rPr>
                <w:rFonts w:ascii="Times New Roman" w:hAnsi="Times New Roman" w:cs="Times New Roman"/>
                <w:b/>
                <w:sz w:val="25"/>
                <w:szCs w:val="25"/>
                <w:lang w:val="kk-KZ"/>
              </w:rPr>
              <w:t xml:space="preserve"> к-сі,</w:t>
            </w:r>
            <w:r w:rsidRPr="00DF3CF4">
              <w:rPr>
                <w:rFonts w:ascii="Times New Roman" w:hAnsi="Times New Roman" w:cs="Times New Roman"/>
                <w:b/>
                <w:sz w:val="25"/>
                <w:szCs w:val="25"/>
                <w:lang w:val="kk-KZ"/>
              </w:rPr>
              <w:t xml:space="preserve"> 79 А, Бай</w:t>
            </w:r>
            <w:r w:rsidR="00B13782">
              <w:rPr>
                <w:rFonts w:ascii="Times New Roman" w:hAnsi="Times New Roman" w:cs="Times New Roman"/>
                <w:b/>
                <w:sz w:val="25"/>
                <w:szCs w:val="25"/>
                <w:lang w:val="kk-KZ"/>
              </w:rPr>
              <w:t>қ</w:t>
            </w:r>
            <w:r w:rsidRPr="00DF3CF4">
              <w:rPr>
                <w:rFonts w:ascii="Times New Roman" w:hAnsi="Times New Roman" w:cs="Times New Roman"/>
                <w:b/>
                <w:sz w:val="25"/>
                <w:szCs w:val="25"/>
                <w:lang w:val="kk-KZ"/>
              </w:rPr>
              <w:t>о</w:t>
            </w:r>
            <w:r w:rsidR="00B13782">
              <w:rPr>
                <w:rFonts w:ascii="Times New Roman" w:hAnsi="Times New Roman" w:cs="Times New Roman"/>
                <w:b/>
                <w:sz w:val="25"/>
                <w:szCs w:val="25"/>
                <w:lang w:val="kk-KZ"/>
              </w:rPr>
              <w:t>ң</w:t>
            </w:r>
            <w:r w:rsidRPr="00DF3CF4">
              <w:rPr>
                <w:rFonts w:ascii="Times New Roman" w:hAnsi="Times New Roman" w:cs="Times New Roman"/>
                <w:b/>
                <w:sz w:val="25"/>
                <w:szCs w:val="25"/>
                <w:lang w:val="kk-KZ"/>
              </w:rPr>
              <w:t>ыр</w:t>
            </w:r>
            <w:r w:rsidR="00B13782">
              <w:rPr>
                <w:rFonts w:ascii="Times New Roman" w:hAnsi="Times New Roman" w:cs="Times New Roman"/>
                <w:b/>
                <w:sz w:val="25"/>
                <w:szCs w:val="25"/>
                <w:lang w:val="kk-KZ"/>
              </w:rPr>
              <w:t xml:space="preserve"> ауданы</w:t>
            </w:r>
          </w:p>
        </w:tc>
      </w:tr>
      <w:tr w:rsidR="00DF3CF4" w:rsidRPr="00DF3CF4" w:rsidTr="00DF3CF4">
        <w:trPr>
          <w:cantSplit/>
          <w:trHeight w:val="365"/>
        </w:trPr>
        <w:tc>
          <w:tcPr>
            <w:tcW w:w="260" w:type="pct"/>
            <w:shd w:val="clear" w:color="auto" w:fill="FFFFFF"/>
          </w:tcPr>
          <w:p w:rsidR="00DF3CF4" w:rsidRPr="00DF3CF4"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88" w:type="pct"/>
          </w:tcPr>
          <w:p w:rsidR="00DF3CF4" w:rsidRPr="00DF3CF4" w:rsidRDefault="00353373" w:rsidP="00F73BF6">
            <w:pPr>
              <w:spacing w:after="0" w:line="240" w:lineRule="auto"/>
              <w:rPr>
                <w:rFonts w:ascii="Times New Roman" w:hAnsi="Times New Roman" w:cs="Times New Roman"/>
                <w:sz w:val="25"/>
                <w:szCs w:val="25"/>
              </w:rPr>
            </w:pPr>
            <w:r>
              <w:rPr>
                <w:rFonts w:ascii="Times New Roman" w:hAnsi="Times New Roman" w:cs="Times New Roman"/>
                <w:sz w:val="25"/>
                <w:szCs w:val="25"/>
                <w:lang w:val="kk-KZ"/>
              </w:rPr>
              <w:t>Г</w:t>
            </w:r>
            <w:proofErr w:type="spellStart"/>
            <w:r w:rsidRPr="00353373">
              <w:rPr>
                <w:rFonts w:ascii="Times New Roman" w:hAnsi="Times New Roman" w:cs="Times New Roman"/>
                <w:sz w:val="25"/>
                <w:szCs w:val="25"/>
              </w:rPr>
              <w:t>азэлектрдәнекер</w:t>
            </w:r>
            <w:proofErr w:type="spellEnd"/>
            <w:r>
              <w:rPr>
                <w:rFonts w:ascii="Times New Roman" w:hAnsi="Times New Roman" w:cs="Times New Roman"/>
                <w:sz w:val="25"/>
                <w:szCs w:val="25"/>
                <w:lang w:val="kk-KZ"/>
              </w:rPr>
              <w:t>-</w:t>
            </w:r>
            <w:proofErr w:type="spellStart"/>
            <w:r w:rsidRPr="00353373">
              <w:rPr>
                <w:rFonts w:ascii="Times New Roman" w:hAnsi="Times New Roman" w:cs="Times New Roman"/>
                <w:sz w:val="25"/>
                <w:szCs w:val="25"/>
              </w:rPr>
              <w:t>леуші</w:t>
            </w:r>
            <w:proofErr w:type="spellEnd"/>
          </w:p>
        </w:tc>
        <w:tc>
          <w:tcPr>
            <w:tcW w:w="2686" w:type="pct"/>
            <w:shd w:val="clear" w:color="auto" w:fill="FFFFFF"/>
          </w:tcPr>
          <w:p w:rsidR="00DF3CF4" w:rsidRPr="00DF3CF4" w:rsidRDefault="00FB41B6" w:rsidP="00353373">
            <w:pPr>
              <w:spacing w:after="0" w:line="240" w:lineRule="auto"/>
              <w:jc w:val="both"/>
              <w:rPr>
                <w:rFonts w:ascii="Times New Roman" w:hAnsi="Times New Roman" w:cs="Times New Roman"/>
                <w:sz w:val="25"/>
                <w:szCs w:val="25"/>
              </w:rPr>
            </w:pPr>
            <w:r>
              <w:rPr>
                <w:rFonts w:ascii="Times New Roman" w:hAnsi="Times New Roman" w:cs="Times New Roman"/>
                <w:sz w:val="25"/>
                <w:szCs w:val="25"/>
                <w:lang w:val="kk-KZ"/>
              </w:rPr>
              <w:t>Білімі:</w:t>
            </w:r>
            <w:r w:rsidR="00353373">
              <w:rPr>
                <w:rFonts w:ascii="Times New Roman" w:hAnsi="Times New Roman" w:cs="Times New Roman"/>
                <w:sz w:val="25"/>
                <w:szCs w:val="25"/>
                <w:lang w:val="kk-KZ"/>
              </w:rPr>
              <w:t xml:space="preserve"> о</w:t>
            </w:r>
            <w:r w:rsidR="00353373" w:rsidRPr="00353373">
              <w:rPr>
                <w:rFonts w:ascii="Times New Roman" w:hAnsi="Times New Roman" w:cs="Times New Roman"/>
                <w:sz w:val="25"/>
                <w:szCs w:val="25"/>
              </w:rPr>
              <w:t xml:space="preserve">рта </w:t>
            </w:r>
            <w:proofErr w:type="spellStart"/>
            <w:r w:rsidR="00353373" w:rsidRPr="00353373">
              <w:rPr>
                <w:rFonts w:ascii="Times New Roman" w:hAnsi="Times New Roman" w:cs="Times New Roman"/>
                <w:sz w:val="25"/>
                <w:szCs w:val="25"/>
              </w:rPr>
              <w:t>немесе</w:t>
            </w:r>
            <w:proofErr w:type="spellEnd"/>
            <w:r w:rsidR="00353373" w:rsidRPr="00353373">
              <w:rPr>
                <w:rFonts w:ascii="Times New Roman" w:hAnsi="Times New Roman" w:cs="Times New Roman"/>
                <w:sz w:val="25"/>
                <w:szCs w:val="25"/>
              </w:rPr>
              <w:t xml:space="preserve"> орта </w:t>
            </w:r>
            <w:proofErr w:type="spellStart"/>
            <w:r w:rsidR="00353373" w:rsidRPr="00353373">
              <w:rPr>
                <w:rFonts w:ascii="Times New Roman" w:hAnsi="Times New Roman" w:cs="Times New Roman"/>
                <w:sz w:val="25"/>
                <w:szCs w:val="25"/>
              </w:rPr>
              <w:t>кәсіби</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Үйлесімділік</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туралы</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ескертулер</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тиіс</w:t>
            </w:r>
            <w:r>
              <w:rPr>
                <w:rFonts w:ascii="Times New Roman" w:hAnsi="Times New Roman" w:cs="Times New Roman"/>
                <w:sz w:val="25"/>
                <w:szCs w:val="25"/>
              </w:rPr>
              <w:t>ті</w:t>
            </w:r>
            <w:proofErr w:type="spellEnd"/>
            <w:r>
              <w:rPr>
                <w:rFonts w:ascii="Times New Roman" w:hAnsi="Times New Roman" w:cs="Times New Roman"/>
                <w:sz w:val="25"/>
                <w:szCs w:val="25"/>
              </w:rPr>
              <w:t xml:space="preserve"> </w:t>
            </w:r>
            <w:proofErr w:type="spellStart"/>
            <w:r>
              <w:rPr>
                <w:rFonts w:ascii="Times New Roman" w:hAnsi="Times New Roman" w:cs="Times New Roman"/>
                <w:sz w:val="25"/>
                <w:szCs w:val="25"/>
              </w:rPr>
              <w:t>рұқсат</w:t>
            </w:r>
            <w:proofErr w:type="spellEnd"/>
            <w:r>
              <w:rPr>
                <w:rFonts w:ascii="Times New Roman" w:hAnsi="Times New Roman" w:cs="Times New Roman"/>
                <w:sz w:val="25"/>
                <w:szCs w:val="25"/>
              </w:rPr>
              <w:t xml:space="preserve"> </w:t>
            </w:r>
            <w:proofErr w:type="spellStart"/>
            <w:r>
              <w:rPr>
                <w:rFonts w:ascii="Times New Roman" w:hAnsi="Times New Roman" w:cs="Times New Roman"/>
                <w:sz w:val="25"/>
                <w:szCs w:val="25"/>
              </w:rPr>
              <w:t>санатымен</w:t>
            </w:r>
            <w:proofErr w:type="spellEnd"/>
            <w:r>
              <w:rPr>
                <w:rFonts w:ascii="Times New Roman" w:hAnsi="Times New Roman" w:cs="Times New Roman"/>
                <w:sz w:val="25"/>
                <w:szCs w:val="25"/>
              </w:rPr>
              <w:t xml:space="preserve">). </w:t>
            </w:r>
            <w:proofErr w:type="spellStart"/>
            <w:r>
              <w:rPr>
                <w:rFonts w:ascii="Times New Roman" w:hAnsi="Times New Roman" w:cs="Times New Roman"/>
                <w:sz w:val="25"/>
                <w:szCs w:val="25"/>
              </w:rPr>
              <w:t>Әр</w:t>
            </w:r>
            <w:r w:rsidR="00B13782">
              <w:rPr>
                <w:rFonts w:ascii="Times New Roman" w:hAnsi="Times New Roman" w:cs="Times New Roman"/>
                <w:sz w:val="25"/>
                <w:szCs w:val="25"/>
              </w:rPr>
              <w:t>түрлі</w:t>
            </w:r>
            <w:proofErr w:type="spellEnd"/>
            <w:r w:rsidR="00B13782">
              <w:rPr>
                <w:rFonts w:ascii="Times New Roman" w:hAnsi="Times New Roman" w:cs="Times New Roman"/>
                <w:sz w:val="25"/>
                <w:szCs w:val="25"/>
              </w:rPr>
              <w:t xml:space="preserve"> </w:t>
            </w:r>
            <w:proofErr w:type="spellStart"/>
            <w:r w:rsidR="00B13782">
              <w:rPr>
                <w:rFonts w:ascii="Times New Roman" w:hAnsi="Times New Roman" w:cs="Times New Roman"/>
                <w:sz w:val="25"/>
                <w:szCs w:val="25"/>
              </w:rPr>
              <w:t>э</w:t>
            </w:r>
            <w:r w:rsidR="00353373" w:rsidRPr="00353373">
              <w:rPr>
                <w:rFonts w:ascii="Times New Roman" w:hAnsi="Times New Roman" w:cs="Times New Roman"/>
                <w:sz w:val="25"/>
                <w:szCs w:val="25"/>
              </w:rPr>
              <w:t>лектрмен</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дәнекерлеу</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және</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газбен</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кесу</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аппаратурасының</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автоматтар</w:t>
            </w:r>
            <w:proofErr w:type="spellEnd"/>
            <w:r w:rsidR="00353373" w:rsidRPr="00353373">
              <w:rPr>
                <w:rFonts w:ascii="Times New Roman" w:hAnsi="Times New Roman" w:cs="Times New Roman"/>
                <w:sz w:val="25"/>
                <w:szCs w:val="25"/>
              </w:rPr>
              <w:t xml:space="preserve"> мен </w:t>
            </w:r>
            <w:proofErr w:type="spellStart"/>
            <w:r w:rsidR="00353373" w:rsidRPr="00353373">
              <w:rPr>
                <w:rFonts w:ascii="Times New Roman" w:hAnsi="Times New Roman" w:cs="Times New Roman"/>
                <w:sz w:val="25"/>
                <w:szCs w:val="25"/>
              </w:rPr>
              <w:t>жартылай</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автоматтардың</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құрылымын</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ауыспалы</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және</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тұрақты</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токта</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дәнекерлеу</w:t>
            </w:r>
            <w:bookmarkStart w:id="0" w:name="_GoBack"/>
            <w:bookmarkEnd w:id="0"/>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және</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электр</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доғалы</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сүргілеу</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ерекшеліктерін</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орындалатын</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жұмыс</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шегінде</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электр</w:t>
            </w:r>
            <w:proofErr w:type="spellEnd"/>
            <w:r w:rsidR="00353373" w:rsidRPr="00353373">
              <w:rPr>
                <w:rFonts w:ascii="Times New Roman" w:hAnsi="Times New Roman" w:cs="Times New Roman"/>
                <w:sz w:val="25"/>
                <w:szCs w:val="25"/>
              </w:rPr>
              <w:t xml:space="preserve"> техника </w:t>
            </w:r>
            <w:proofErr w:type="spellStart"/>
            <w:r w:rsidR="00353373" w:rsidRPr="00353373">
              <w:rPr>
                <w:rFonts w:ascii="Times New Roman" w:hAnsi="Times New Roman" w:cs="Times New Roman"/>
                <w:sz w:val="25"/>
                <w:szCs w:val="25"/>
              </w:rPr>
              <w:t>негіздерін</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дәнекерлеу</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жіктеріндегі</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ақау</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түрлерін</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және</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оларды</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алдын</w:t>
            </w:r>
            <w:proofErr w:type="spellEnd"/>
            <w:r w:rsidR="00353373" w:rsidRPr="00353373">
              <w:rPr>
                <w:rFonts w:ascii="Times New Roman" w:hAnsi="Times New Roman" w:cs="Times New Roman"/>
                <w:sz w:val="25"/>
                <w:szCs w:val="25"/>
              </w:rPr>
              <w:t xml:space="preserve"> ала </w:t>
            </w:r>
            <w:proofErr w:type="spellStart"/>
            <w:r w:rsidR="00353373" w:rsidRPr="00353373">
              <w:rPr>
                <w:rFonts w:ascii="Times New Roman" w:hAnsi="Times New Roman" w:cs="Times New Roman"/>
                <w:sz w:val="25"/>
                <w:szCs w:val="25"/>
              </w:rPr>
              <w:t>ұзарту</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және</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жою</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әдістерін</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металдарды</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дәнекерлеу</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негіздерін</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механикалық</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Электрмен</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дәнекерлеу</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және</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газбен</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кесу</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аппаратурасын</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дәнекерленетін</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металдардың</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қасиеттерін</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дәнекерлеу</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режимдерін</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таңдау</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принциптерін</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білу</w:t>
            </w:r>
            <w:proofErr w:type="spellEnd"/>
            <w:r w:rsidR="00353373" w:rsidRPr="00353373">
              <w:rPr>
                <w:rFonts w:ascii="Times New Roman" w:hAnsi="Times New Roman" w:cs="Times New Roman"/>
                <w:sz w:val="25"/>
                <w:szCs w:val="25"/>
              </w:rPr>
              <w:t xml:space="preserve"> газ </w:t>
            </w:r>
            <w:proofErr w:type="spellStart"/>
            <w:r w:rsidR="00353373" w:rsidRPr="00353373">
              <w:rPr>
                <w:rFonts w:ascii="Times New Roman" w:hAnsi="Times New Roman" w:cs="Times New Roman"/>
                <w:sz w:val="25"/>
                <w:szCs w:val="25"/>
              </w:rPr>
              <w:t>дәнекерлеу</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кезінде</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қолданылатын</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аксессуарларға</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электродтардың</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маркалары</w:t>
            </w:r>
            <w:proofErr w:type="spellEnd"/>
            <w:r w:rsidR="00353373" w:rsidRPr="00353373">
              <w:rPr>
                <w:rFonts w:ascii="Times New Roman" w:hAnsi="Times New Roman" w:cs="Times New Roman"/>
                <w:sz w:val="25"/>
                <w:szCs w:val="25"/>
              </w:rPr>
              <w:t xml:space="preserve"> мен </w:t>
            </w:r>
            <w:proofErr w:type="spellStart"/>
            <w:r w:rsidR="00353373" w:rsidRPr="00353373">
              <w:rPr>
                <w:rFonts w:ascii="Times New Roman" w:hAnsi="Times New Roman" w:cs="Times New Roman"/>
                <w:sz w:val="25"/>
                <w:szCs w:val="25"/>
              </w:rPr>
              <w:t>түрлеріне</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ең</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көп</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таралған</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газдарды</w:t>
            </w:r>
            <w:proofErr w:type="spellEnd"/>
            <w:r w:rsidR="00353373" w:rsidRPr="00353373">
              <w:rPr>
                <w:rFonts w:ascii="Times New Roman" w:hAnsi="Times New Roman" w:cs="Times New Roman"/>
                <w:sz w:val="25"/>
                <w:szCs w:val="25"/>
              </w:rPr>
              <w:t xml:space="preserve">, ацетилен, </w:t>
            </w:r>
            <w:proofErr w:type="spellStart"/>
            <w:r w:rsidR="00353373" w:rsidRPr="00353373">
              <w:rPr>
                <w:rFonts w:ascii="Times New Roman" w:hAnsi="Times New Roman" w:cs="Times New Roman"/>
                <w:sz w:val="25"/>
                <w:szCs w:val="25"/>
              </w:rPr>
              <w:t>сутегі</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оттегі</w:t>
            </w:r>
            <w:proofErr w:type="spellEnd"/>
            <w:r w:rsidR="00353373" w:rsidRPr="00353373">
              <w:rPr>
                <w:rFonts w:ascii="Times New Roman" w:hAnsi="Times New Roman" w:cs="Times New Roman"/>
                <w:sz w:val="25"/>
                <w:szCs w:val="25"/>
              </w:rPr>
              <w:t>, пропан-</w:t>
            </w:r>
            <w:proofErr w:type="spellStart"/>
            <w:r w:rsidR="00353373" w:rsidRPr="00353373">
              <w:rPr>
                <w:rFonts w:ascii="Times New Roman" w:hAnsi="Times New Roman" w:cs="Times New Roman"/>
                <w:sz w:val="25"/>
                <w:szCs w:val="25"/>
              </w:rPr>
              <w:t>бутанды</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алу</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және</w:t>
            </w:r>
            <w:proofErr w:type="spellEnd"/>
            <w:r w:rsidR="00353373" w:rsidRPr="00353373">
              <w:rPr>
                <w:rFonts w:ascii="Times New Roman" w:hAnsi="Times New Roman" w:cs="Times New Roman"/>
                <w:sz w:val="25"/>
                <w:szCs w:val="25"/>
              </w:rPr>
              <w:t xml:space="preserve"> беру </w:t>
            </w:r>
            <w:proofErr w:type="spellStart"/>
            <w:r w:rsidR="00353373" w:rsidRPr="00353373">
              <w:rPr>
                <w:rFonts w:ascii="Times New Roman" w:hAnsi="Times New Roman" w:cs="Times New Roman"/>
                <w:sz w:val="25"/>
                <w:szCs w:val="25"/>
              </w:rPr>
              <w:t>әдістеріне</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сәйкес</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газды</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қатты</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болат</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процестері</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қауіпсіздік</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техникасы</w:t>
            </w:r>
            <w:proofErr w:type="spellEnd"/>
            <w:r w:rsidR="00353373" w:rsidRPr="00353373">
              <w:rPr>
                <w:rFonts w:ascii="Times New Roman" w:hAnsi="Times New Roman" w:cs="Times New Roman"/>
                <w:sz w:val="25"/>
                <w:szCs w:val="25"/>
              </w:rPr>
              <w:t xml:space="preserve"> </w:t>
            </w:r>
            <w:proofErr w:type="spellStart"/>
            <w:r w:rsidR="00353373" w:rsidRPr="00353373">
              <w:rPr>
                <w:rFonts w:ascii="Times New Roman" w:hAnsi="Times New Roman" w:cs="Times New Roman"/>
                <w:sz w:val="25"/>
                <w:szCs w:val="25"/>
              </w:rPr>
              <w:t>ережелері</w:t>
            </w:r>
            <w:r>
              <w:rPr>
                <w:rFonts w:ascii="Times New Roman" w:hAnsi="Times New Roman" w:cs="Times New Roman"/>
                <w:sz w:val="25"/>
                <w:szCs w:val="25"/>
              </w:rPr>
              <w:t>н</w:t>
            </w:r>
            <w:proofErr w:type="spellEnd"/>
            <w:r>
              <w:rPr>
                <w:rFonts w:ascii="Times New Roman" w:hAnsi="Times New Roman" w:cs="Times New Roman"/>
                <w:sz w:val="25"/>
                <w:szCs w:val="25"/>
              </w:rPr>
              <w:t xml:space="preserve"> </w:t>
            </w:r>
            <w:r>
              <w:rPr>
                <w:rFonts w:ascii="Times New Roman" w:hAnsi="Times New Roman" w:cs="Times New Roman"/>
                <w:sz w:val="25"/>
                <w:szCs w:val="25"/>
                <w:lang w:val="kk-KZ"/>
              </w:rPr>
              <w:t>білу</w:t>
            </w:r>
            <w:r w:rsidR="00353373" w:rsidRPr="00353373">
              <w:rPr>
                <w:rFonts w:ascii="Times New Roman" w:hAnsi="Times New Roman" w:cs="Times New Roman"/>
                <w:sz w:val="25"/>
                <w:szCs w:val="25"/>
              </w:rPr>
              <w:t>.</w:t>
            </w:r>
          </w:p>
        </w:tc>
        <w:tc>
          <w:tcPr>
            <w:tcW w:w="966" w:type="pct"/>
            <w:vMerge w:val="restart"/>
          </w:tcPr>
          <w:p w:rsidR="00DF3CF4" w:rsidRPr="00DF3CF4" w:rsidRDefault="00DF3CF4" w:rsidP="00F73BF6">
            <w:pPr>
              <w:spacing w:after="0" w:line="240" w:lineRule="auto"/>
              <w:jc w:val="center"/>
              <w:rPr>
                <w:rFonts w:ascii="Times New Roman" w:hAnsi="Times New Roman" w:cs="Times New Roman"/>
                <w:sz w:val="25"/>
                <w:szCs w:val="25"/>
                <w:lang w:val="kk-KZ"/>
              </w:rPr>
            </w:pPr>
          </w:p>
          <w:p w:rsidR="00DF3CF4" w:rsidRPr="00DF3CF4" w:rsidRDefault="00DF3CF4" w:rsidP="00F73BF6">
            <w:pPr>
              <w:spacing w:after="0" w:line="240" w:lineRule="auto"/>
              <w:jc w:val="center"/>
              <w:rPr>
                <w:rFonts w:ascii="Times New Roman" w:hAnsi="Times New Roman" w:cs="Times New Roman"/>
                <w:sz w:val="25"/>
                <w:szCs w:val="25"/>
                <w:lang w:val="kk-KZ"/>
              </w:rPr>
            </w:pPr>
          </w:p>
          <w:p w:rsidR="00DF3CF4" w:rsidRPr="00DF3CF4" w:rsidRDefault="00353373" w:rsidP="00F73BF6">
            <w:pPr>
              <w:spacing w:after="0" w:line="240" w:lineRule="auto"/>
              <w:jc w:val="center"/>
              <w:rPr>
                <w:rFonts w:ascii="Times New Roman" w:hAnsi="Times New Roman" w:cs="Times New Roman"/>
                <w:sz w:val="25"/>
                <w:szCs w:val="25"/>
                <w:lang w:val="kk-KZ"/>
              </w:rPr>
            </w:pPr>
            <w:r>
              <w:rPr>
                <w:rFonts w:ascii="Times New Roman" w:hAnsi="Times New Roman" w:cs="Times New Roman"/>
                <w:sz w:val="25"/>
                <w:szCs w:val="25"/>
                <w:lang w:val="kk-KZ"/>
              </w:rPr>
              <w:t>Қойлыбаева Ә</w:t>
            </w:r>
            <w:r w:rsidR="00DF3CF4" w:rsidRPr="00DF3CF4">
              <w:rPr>
                <w:rFonts w:ascii="Times New Roman" w:hAnsi="Times New Roman" w:cs="Times New Roman"/>
                <w:sz w:val="25"/>
                <w:szCs w:val="25"/>
                <w:lang w:val="kk-KZ"/>
              </w:rPr>
              <w:t>лия Марат</w:t>
            </w:r>
            <w:r>
              <w:rPr>
                <w:rFonts w:ascii="Times New Roman" w:hAnsi="Times New Roman" w:cs="Times New Roman"/>
                <w:sz w:val="25"/>
                <w:szCs w:val="25"/>
                <w:lang w:val="kk-KZ"/>
              </w:rPr>
              <w:t>қызы</w:t>
            </w:r>
          </w:p>
          <w:p w:rsidR="00DF3CF4" w:rsidRPr="00DF3CF4" w:rsidRDefault="00DF3CF4" w:rsidP="00F73BF6">
            <w:pPr>
              <w:spacing w:after="0" w:line="240" w:lineRule="auto"/>
              <w:jc w:val="center"/>
              <w:rPr>
                <w:rFonts w:ascii="Times New Roman" w:hAnsi="Times New Roman" w:cs="Times New Roman"/>
                <w:sz w:val="25"/>
                <w:szCs w:val="25"/>
                <w:lang w:val="kk-KZ"/>
              </w:rPr>
            </w:pPr>
            <w:r w:rsidRPr="00DF3CF4">
              <w:rPr>
                <w:rFonts w:ascii="Times New Roman" w:hAnsi="Times New Roman" w:cs="Times New Roman"/>
                <w:sz w:val="25"/>
                <w:szCs w:val="25"/>
                <w:lang w:val="kk-KZ"/>
              </w:rPr>
              <w:t>8-71-72-57-22-62</w:t>
            </w:r>
          </w:p>
        </w:tc>
      </w:tr>
      <w:tr w:rsidR="00DF3CF4" w:rsidRPr="002F5584" w:rsidTr="00DF3CF4">
        <w:trPr>
          <w:cantSplit/>
          <w:trHeight w:val="423"/>
        </w:trPr>
        <w:tc>
          <w:tcPr>
            <w:tcW w:w="260" w:type="pct"/>
            <w:shd w:val="clear" w:color="auto" w:fill="FFFFFF"/>
          </w:tcPr>
          <w:p w:rsidR="00DF3CF4" w:rsidRPr="00DF3CF4"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88" w:type="pct"/>
          </w:tcPr>
          <w:p w:rsidR="00DF3CF4" w:rsidRPr="00DF3CF4" w:rsidRDefault="00DF3CF4" w:rsidP="00F73BF6">
            <w:pPr>
              <w:spacing w:after="0" w:line="240" w:lineRule="auto"/>
              <w:rPr>
                <w:rFonts w:ascii="Times New Roman" w:hAnsi="Times New Roman" w:cs="Times New Roman"/>
                <w:sz w:val="25"/>
                <w:szCs w:val="25"/>
                <w:lang w:val="kk-KZ"/>
              </w:rPr>
            </w:pPr>
            <w:r w:rsidRPr="00DF3CF4">
              <w:rPr>
                <w:rFonts w:ascii="Times New Roman" w:hAnsi="Times New Roman" w:cs="Times New Roman"/>
                <w:sz w:val="25"/>
                <w:szCs w:val="25"/>
                <w:lang w:val="kk-KZ"/>
              </w:rPr>
              <w:t xml:space="preserve">Энергетик –электромонтер </w:t>
            </w:r>
          </w:p>
        </w:tc>
        <w:tc>
          <w:tcPr>
            <w:tcW w:w="2686" w:type="pct"/>
            <w:shd w:val="clear" w:color="auto" w:fill="FFFFFF"/>
          </w:tcPr>
          <w:p w:rsidR="00DF3CF4" w:rsidRPr="00DF3CF4" w:rsidRDefault="00FB41B6" w:rsidP="00FB41B6">
            <w:pPr>
              <w:spacing w:after="0" w:line="240" w:lineRule="auto"/>
              <w:jc w:val="both"/>
              <w:rPr>
                <w:rFonts w:ascii="Times New Roman" w:hAnsi="Times New Roman" w:cs="Times New Roman"/>
                <w:sz w:val="25"/>
                <w:szCs w:val="25"/>
                <w:lang w:val="kk-KZ"/>
              </w:rPr>
            </w:pPr>
            <w:r>
              <w:rPr>
                <w:rFonts w:ascii="Times New Roman" w:hAnsi="Times New Roman" w:cs="Times New Roman"/>
                <w:sz w:val="25"/>
                <w:szCs w:val="25"/>
                <w:lang w:val="kk-KZ"/>
              </w:rPr>
              <w:t>Білімі:</w:t>
            </w:r>
            <w:r w:rsidR="00353373">
              <w:rPr>
                <w:rFonts w:ascii="Times New Roman" w:hAnsi="Times New Roman" w:cs="Times New Roman"/>
                <w:sz w:val="25"/>
                <w:szCs w:val="25"/>
                <w:lang w:val="kk-KZ"/>
              </w:rPr>
              <w:t xml:space="preserve"> ж</w:t>
            </w:r>
            <w:r w:rsidR="00353373" w:rsidRPr="00353373">
              <w:rPr>
                <w:rFonts w:ascii="Times New Roman" w:hAnsi="Times New Roman" w:cs="Times New Roman"/>
                <w:sz w:val="25"/>
                <w:szCs w:val="25"/>
                <w:lang w:val="kk-KZ"/>
              </w:rPr>
              <w:t>оғары немесе орта техникалық немесе кәсіптік. Тиісті куәліктің, электр қауіпсіздігі рұқсатының 3 топтан төмен болмауы. Электроника негіздерін білу: тұрақты және ауыспалы ток электр қозғалтқыштарының әртүрлі типтерін, қорғау және өлшеу аспаптарын, коммутациялық аппаратураны, электр қозғалтқыштары мен электр аппаратурасын тексерудің, жөндеудің, құрастырудың, орнатудың және қызмет көрсетудің неғұрлым ұтымды тәсілдерін, оларды асқын кернеуден қорғау тәсілдерін, релелік қорғаныс тағайындауларын, барынша ток қорғанысының әрекет ету қағидаттары мен схемасын, құрылғылар мен жұмыс принциптерін білу жартылай өткізгіш және басқа да түзеткіштер, жабдықтардың, қоректендіру көздерінің, құрылғылардың жұмыс істеу принциптері, күрделі Бақылау-өлшеу аспаптарының, әмбебап және арнайы айлабұйымдардың конструкцияларының, қауіпсіздік техникасы қағидаларының және электр қондырғыларын орнату қағидаларының мақсаты мен қолданылу шарттары</w:t>
            </w:r>
            <w:r>
              <w:rPr>
                <w:rFonts w:ascii="Times New Roman" w:hAnsi="Times New Roman" w:cs="Times New Roman"/>
                <w:sz w:val="25"/>
                <w:szCs w:val="25"/>
                <w:lang w:val="kk-KZ"/>
              </w:rPr>
              <w:t>н білу</w:t>
            </w:r>
            <w:r w:rsidR="00353373" w:rsidRPr="00353373">
              <w:rPr>
                <w:rFonts w:ascii="Times New Roman" w:hAnsi="Times New Roman" w:cs="Times New Roman"/>
                <w:sz w:val="25"/>
                <w:szCs w:val="25"/>
                <w:lang w:val="kk-KZ"/>
              </w:rPr>
              <w:t>.</w:t>
            </w:r>
          </w:p>
        </w:tc>
        <w:tc>
          <w:tcPr>
            <w:tcW w:w="966" w:type="pct"/>
            <w:vMerge/>
          </w:tcPr>
          <w:p w:rsidR="00DF3CF4" w:rsidRPr="00353373" w:rsidRDefault="00DF3CF4" w:rsidP="00F73BF6">
            <w:pPr>
              <w:spacing w:after="0" w:line="240" w:lineRule="auto"/>
              <w:rPr>
                <w:rFonts w:ascii="Times New Roman" w:hAnsi="Times New Roman" w:cs="Times New Roman"/>
                <w:sz w:val="25"/>
                <w:szCs w:val="25"/>
                <w:lang w:val="kk-KZ"/>
              </w:rPr>
            </w:pPr>
          </w:p>
        </w:tc>
      </w:tr>
      <w:tr w:rsidR="00DF3CF4" w:rsidRPr="002F5584" w:rsidTr="00DF3CF4">
        <w:trPr>
          <w:cantSplit/>
          <w:trHeight w:val="523"/>
        </w:trPr>
        <w:tc>
          <w:tcPr>
            <w:tcW w:w="260" w:type="pct"/>
            <w:shd w:val="clear" w:color="auto" w:fill="FFFFFF"/>
          </w:tcPr>
          <w:p w:rsidR="00DF3CF4" w:rsidRPr="00DF3CF4"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88" w:type="pct"/>
          </w:tcPr>
          <w:p w:rsidR="00DF3CF4" w:rsidRPr="00FB41B6" w:rsidRDefault="00B13782" w:rsidP="00F73BF6">
            <w:pPr>
              <w:spacing w:after="0" w:line="240" w:lineRule="auto"/>
              <w:rPr>
                <w:rFonts w:ascii="Times New Roman" w:hAnsi="Times New Roman" w:cs="Times New Roman"/>
                <w:sz w:val="25"/>
                <w:szCs w:val="25"/>
                <w:lang w:val="kk-KZ"/>
              </w:rPr>
            </w:pPr>
            <w:r w:rsidRPr="00FB41B6">
              <w:rPr>
                <w:rFonts w:ascii="Times New Roman" w:hAnsi="Times New Roman" w:cs="Times New Roman"/>
                <w:sz w:val="25"/>
                <w:szCs w:val="25"/>
                <w:lang w:val="kk-KZ"/>
              </w:rPr>
              <w:t>Төгуші-құюшы</w:t>
            </w:r>
          </w:p>
          <w:p w:rsidR="00DF3CF4" w:rsidRPr="00DF3CF4" w:rsidRDefault="00B13782" w:rsidP="00F73BF6">
            <w:pPr>
              <w:spacing w:after="0" w:line="240" w:lineRule="auto"/>
              <w:rPr>
                <w:rFonts w:ascii="Times New Roman" w:hAnsi="Times New Roman" w:cs="Times New Roman"/>
                <w:sz w:val="25"/>
                <w:szCs w:val="25"/>
                <w:lang w:val="kk-KZ"/>
              </w:rPr>
            </w:pPr>
            <w:r w:rsidRPr="00FB41B6">
              <w:rPr>
                <w:rFonts w:ascii="Times New Roman" w:hAnsi="Times New Roman" w:cs="Times New Roman"/>
                <w:sz w:val="25"/>
                <w:szCs w:val="25"/>
                <w:lang w:val="kk-KZ"/>
              </w:rPr>
              <w:t>4 бос орын</w:t>
            </w:r>
          </w:p>
        </w:tc>
        <w:tc>
          <w:tcPr>
            <w:tcW w:w="2686" w:type="pct"/>
            <w:shd w:val="clear" w:color="auto" w:fill="FFFFFF"/>
          </w:tcPr>
          <w:p w:rsidR="00DF3CF4" w:rsidRPr="00353373" w:rsidRDefault="00FB41B6" w:rsidP="00353373">
            <w:pPr>
              <w:spacing w:after="0" w:line="240" w:lineRule="auto"/>
              <w:jc w:val="both"/>
              <w:rPr>
                <w:rFonts w:ascii="Times New Roman" w:hAnsi="Times New Roman" w:cs="Times New Roman"/>
                <w:sz w:val="25"/>
                <w:szCs w:val="25"/>
                <w:lang w:val="kk-KZ"/>
              </w:rPr>
            </w:pPr>
            <w:r>
              <w:rPr>
                <w:rFonts w:ascii="Times New Roman" w:hAnsi="Times New Roman" w:cs="Times New Roman"/>
                <w:sz w:val="25"/>
                <w:szCs w:val="25"/>
                <w:lang w:val="kk-KZ"/>
              </w:rPr>
              <w:t>Білімі:</w:t>
            </w:r>
            <w:r w:rsidR="00353373">
              <w:rPr>
                <w:rFonts w:ascii="Times New Roman" w:hAnsi="Times New Roman" w:cs="Times New Roman"/>
                <w:sz w:val="25"/>
                <w:szCs w:val="25"/>
                <w:lang w:val="kk-KZ"/>
              </w:rPr>
              <w:t xml:space="preserve"> о</w:t>
            </w:r>
            <w:r w:rsidR="00353373" w:rsidRPr="00353373">
              <w:rPr>
                <w:rFonts w:ascii="Times New Roman" w:hAnsi="Times New Roman" w:cs="Times New Roman"/>
                <w:sz w:val="25"/>
                <w:szCs w:val="25"/>
                <w:lang w:val="kk-KZ"/>
              </w:rPr>
              <w:t>рта немесе орта кәсіптік, құйылатын және құйылатын мұнай өнімдерінің негізгі физикалық-химиялық қасиеттерін білу және олармен жұмыс істеу кезіндегі сақтық шаралары, зиянды және улы өнімдермен жұмыс істеу ережесі, сұйық өнімдерді қабылдау, беру және төгу ережесі, резервуарларды, тиек арматурасының төгу-құю эстакадасын, бақылау-өлшеу аспаптарын техникалық пайдалану ережесі, Технологиялық байлау схемасы эстакадалар, ыдыстың сапасына және оны тығындауға қойылатын Мемлекеттік стандарттардың талаптары, өнімді ыдысқа құю нормалары, қауіпсіздік техникасы қағидалары</w:t>
            </w:r>
            <w:r>
              <w:rPr>
                <w:rFonts w:ascii="Times New Roman" w:hAnsi="Times New Roman" w:cs="Times New Roman"/>
                <w:sz w:val="25"/>
                <w:szCs w:val="25"/>
                <w:lang w:val="kk-KZ"/>
              </w:rPr>
              <w:t>н білу</w:t>
            </w:r>
            <w:r w:rsidR="00353373" w:rsidRPr="00353373">
              <w:rPr>
                <w:rFonts w:ascii="Times New Roman" w:hAnsi="Times New Roman" w:cs="Times New Roman"/>
                <w:sz w:val="25"/>
                <w:szCs w:val="25"/>
                <w:lang w:val="kk-KZ"/>
              </w:rPr>
              <w:t>.</w:t>
            </w:r>
          </w:p>
        </w:tc>
        <w:tc>
          <w:tcPr>
            <w:tcW w:w="966" w:type="pct"/>
            <w:vMerge/>
          </w:tcPr>
          <w:p w:rsidR="00DF3CF4" w:rsidRPr="00353373" w:rsidRDefault="00DF3CF4" w:rsidP="00F73BF6">
            <w:pPr>
              <w:spacing w:after="0" w:line="240" w:lineRule="auto"/>
              <w:rPr>
                <w:rFonts w:ascii="Times New Roman" w:hAnsi="Times New Roman" w:cs="Times New Roman"/>
                <w:sz w:val="25"/>
                <w:szCs w:val="25"/>
                <w:lang w:val="kk-KZ"/>
              </w:rPr>
            </w:pPr>
          </w:p>
        </w:tc>
      </w:tr>
      <w:tr w:rsidR="00DF3CF4" w:rsidRPr="002F5584" w:rsidTr="00DF3CF4">
        <w:trPr>
          <w:cantSplit/>
          <w:trHeight w:val="481"/>
        </w:trPr>
        <w:tc>
          <w:tcPr>
            <w:tcW w:w="260" w:type="pct"/>
            <w:shd w:val="clear" w:color="auto" w:fill="FFFFFF"/>
          </w:tcPr>
          <w:p w:rsidR="00DF3CF4" w:rsidRPr="00DF3CF4"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88" w:type="pct"/>
          </w:tcPr>
          <w:p w:rsidR="00DF3CF4" w:rsidRPr="00DF3CF4" w:rsidRDefault="00353373" w:rsidP="002F5584">
            <w:pPr>
              <w:spacing w:after="0" w:line="240" w:lineRule="auto"/>
              <w:rPr>
                <w:rFonts w:ascii="Times New Roman" w:hAnsi="Times New Roman" w:cs="Times New Roman"/>
                <w:sz w:val="25"/>
                <w:szCs w:val="25"/>
                <w:lang w:val="kk-KZ"/>
              </w:rPr>
            </w:pPr>
            <w:r w:rsidRPr="00353373">
              <w:rPr>
                <w:rFonts w:ascii="Times New Roman" w:hAnsi="Times New Roman" w:cs="Times New Roman"/>
                <w:sz w:val="25"/>
                <w:szCs w:val="25"/>
                <w:lang w:val="kk-KZ"/>
              </w:rPr>
              <w:t xml:space="preserve">Құжаттамалық қамтамасыз ету </w:t>
            </w:r>
            <w:r w:rsidR="002F5584">
              <w:rPr>
                <w:rFonts w:ascii="Times New Roman" w:hAnsi="Times New Roman" w:cs="Times New Roman"/>
                <w:sz w:val="25"/>
                <w:szCs w:val="25"/>
                <w:lang w:val="kk-KZ"/>
              </w:rPr>
              <w:t xml:space="preserve">және мемлекеттік тілді дамыту </w:t>
            </w:r>
            <w:r w:rsidRPr="00353373">
              <w:rPr>
                <w:rFonts w:ascii="Times New Roman" w:hAnsi="Times New Roman" w:cs="Times New Roman"/>
                <w:sz w:val="25"/>
                <w:szCs w:val="25"/>
                <w:lang w:val="kk-KZ"/>
              </w:rPr>
              <w:t>маманы</w:t>
            </w:r>
            <w:r w:rsidR="002F5584">
              <w:rPr>
                <w:rFonts w:ascii="Times New Roman" w:hAnsi="Times New Roman" w:cs="Times New Roman"/>
                <w:sz w:val="25"/>
                <w:szCs w:val="25"/>
                <w:lang w:val="kk-KZ"/>
              </w:rPr>
              <w:t xml:space="preserve"> </w:t>
            </w:r>
            <w:r w:rsidR="002F5584" w:rsidRPr="002F5584">
              <w:rPr>
                <w:rFonts w:ascii="Times New Roman" w:hAnsi="Times New Roman" w:cs="Times New Roman"/>
                <w:sz w:val="25"/>
                <w:szCs w:val="25"/>
                <w:lang w:val="kk-KZ"/>
              </w:rPr>
              <w:t>(</w:t>
            </w:r>
            <w:r w:rsidR="002F5584" w:rsidRPr="002F5584">
              <w:rPr>
                <w:rFonts w:ascii="Times New Roman" w:hAnsi="Times New Roman" w:cs="Times New Roman"/>
                <w:sz w:val="25"/>
                <w:szCs w:val="25"/>
                <w:lang w:val="kk-KZ"/>
              </w:rPr>
              <w:t>қабылдау бөл</w:t>
            </w:r>
            <w:r w:rsidR="002F5584" w:rsidRPr="002F5584">
              <w:rPr>
                <w:rFonts w:ascii="Times New Roman" w:hAnsi="Times New Roman" w:cs="Times New Roman"/>
                <w:sz w:val="25"/>
                <w:szCs w:val="25"/>
                <w:lang w:val="kk-KZ"/>
              </w:rPr>
              <w:t>імінің</w:t>
            </w:r>
            <w:r w:rsidR="002F5584" w:rsidRPr="002F5584">
              <w:rPr>
                <w:rFonts w:ascii="Times New Roman" w:hAnsi="Times New Roman" w:cs="Times New Roman"/>
                <w:sz w:val="25"/>
                <w:szCs w:val="25"/>
                <w:lang w:val="kk-KZ"/>
              </w:rPr>
              <w:t xml:space="preserve"> хатшысы</w:t>
            </w:r>
            <w:r w:rsidR="002F5584" w:rsidRPr="002F5584">
              <w:rPr>
                <w:rFonts w:ascii="Times New Roman" w:hAnsi="Times New Roman" w:cs="Times New Roman"/>
                <w:sz w:val="25"/>
                <w:szCs w:val="25"/>
                <w:lang w:val="kk-KZ"/>
              </w:rPr>
              <w:t>)</w:t>
            </w:r>
          </w:p>
        </w:tc>
        <w:tc>
          <w:tcPr>
            <w:tcW w:w="2686" w:type="pct"/>
            <w:shd w:val="clear" w:color="auto" w:fill="FFFFFF"/>
          </w:tcPr>
          <w:p w:rsidR="00DF3CF4" w:rsidRPr="002F5584" w:rsidRDefault="002F5584" w:rsidP="002F5584">
            <w:pPr>
              <w:spacing w:after="0" w:line="240" w:lineRule="auto"/>
              <w:jc w:val="both"/>
              <w:rPr>
                <w:rFonts w:ascii="Times New Roman" w:hAnsi="Times New Roman" w:cs="Times New Roman"/>
                <w:sz w:val="25"/>
                <w:szCs w:val="25"/>
                <w:lang w:val="kk-KZ"/>
              </w:rPr>
            </w:pPr>
            <w:r w:rsidRPr="002F5584">
              <w:rPr>
                <w:rFonts w:ascii="Times New Roman" w:hAnsi="Times New Roman" w:cs="Times New Roman"/>
                <w:sz w:val="25"/>
                <w:szCs w:val="25"/>
                <w:lang w:val="kk-KZ"/>
              </w:rPr>
              <w:t>Білімі: г</w:t>
            </w:r>
            <w:r w:rsidRPr="002F5584">
              <w:rPr>
                <w:rFonts w:ascii="Times New Roman" w:hAnsi="Times New Roman" w:cs="Times New Roman"/>
                <w:sz w:val="25"/>
                <w:szCs w:val="25"/>
                <w:lang w:val="kk-KZ"/>
              </w:rPr>
              <w:t>уманитарлық ғылымдар саласындағы немесе құқық саласындағ</w:t>
            </w:r>
            <w:r w:rsidRPr="002F5584">
              <w:rPr>
                <w:rFonts w:ascii="Times New Roman" w:hAnsi="Times New Roman" w:cs="Times New Roman"/>
                <w:sz w:val="25"/>
                <w:szCs w:val="25"/>
                <w:lang w:val="kk-KZ"/>
              </w:rPr>
              <w:t>ы, немесе білім беру саласында</w:t>
            </w:r>
            <w:r w:rsidRPr="002F5584">
              <w:rPr>
                <w:rFonts w:ascii="Times New Roman" w:hAnsi="Times New Roman" w:cs="Times New Roman"/>
                <w:sz w:val="25"/>
                <w:szCs w:val="25"/>
                <w:lang w:val="kk-KZ"/>
              </w:rPr>
              <w:t xml:space="preserve"> немесе әлеуметтік ғылымдар, эк</w:t>
            </w:r>
            <w:r w:rsidRPr="002F5584">
              <w:rPr>
                <w:rFonts w:ascii="Times New Roman" w:hAnsi="Times New Roman" w:cs="Times New Roman"/>
                <w:sz w:val="25"/>
                <w:szCs w:val="25"/>
                <w:lang w:val="kk-KZ"/>
              </w:rPr>
              <w:t xml:space="preserve">ономика және бизнес салаларында жоғары немесе орта кәсіптік. </w:t>
            </w:r>
            <w:r w:rsidRPr="002F5584">
              <w:rPr>
                <w:rFonts w:ascii="Times New Roman" w:hAnsi="Times New Roman" w:cs="Times New Roman"/>
                <w:sz w:val="25"/>
                <w:szCs w:val="25"/>
                <w:lang w:val="kk-KZ"/>
              </w:rPr>
              <w:t>Қазақстан Республикасының Конституциясын, Қазақстан Республикасының Еңбек кодексің, Қазақстан Республикасының «Сыбайлас жемқорлыққа қарсы іс-қимыл туралы», «Құқықтық актілер туралы»,  «Мемлекеттік құпиялар туралы», «Азаматтық қорғау туралы», «Жеке және заңды тұлғалардың өтініштерін қарау тәртібі туралы», «Мемлекеттік мүлік туралы» заңдарды, мемлекеттік материалдық резерв саласындағы қатынастарды реттейтін нормативтік құқықтық актілерді білу.</w:t>
            </w:r>
          </w:p>
        </w:tc>
        <w:tc>
          <w:tcPr>
            <w:tcW w:w="966" w:type="pct"/>
            <w:vMerge/>
          </w:tcPr>
          <w:p w:rsidR="00DF3CF4" w:rsidRPr="002F5584" w:rsidRDefault="00DF3CF4" w:rsidP="00F73BF6">
            <w:pPr>
              <w:spacing w:after="0" w:line="240" w:lineRule="auto"/>
              <w:rPr>
                <w:rFonts w:ascii="Times New Roman" w:hAnsi="Times New Roman" w:cs="Times New Roman"/>
                <w:sz w:val="25"/>
                <w:szCs w:val="25"/>
                <w:lang w:val="kk-KZ"/>
              </w:rPr>
            </w:pPr>
          </w:p>
        </w:tc>
      </w:tr>
    </w:tbl>
    <w:p w:rsidR="001673F0" w:rsidRPr="002F5584" w:rsidRDefault="001673F0">
      <w:pPr>
        <w:rPr>
          <w:sz w:val="25"/>
          <w:szCs w:val="25"/>
          <w:lang w:val="kk-KZ"/>
        </w:rPr>
      </w:pPr>
    </w:p>
    <w:sectPr w:rsidR="001673F0" w:rsidRPr="002F558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4473F"/>
    <w:multiLevelType w:val="hybridMultilevel"/>
    <w:tmpl w:val="06B25ABE"/>
    <w:lvl w:ilvl="0" w:tplc="0419000F">
      <w:start w:val="1"/>
      <w:numFmt w:val="decimal"/>
      <w:lvlText w:val="%1."/>
      <w:lvlJc w:val="left"/>
      <w:pPr>
        <w:ind w:left="7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F4"/>
    <w:rsid w:val="001673F0"/>
    <w:rsid w:val="002F5584"/>
    <w:rsid w:val="00353373"/>
    <w:rsid w:val="005239EE"/>
    <w:rsid w:val="009F0070"/>
    <w:rsid w:val="00B13782"/>
    <w:rsid w:val="00DF3CF4"/>
    <w:rsid w:val="00FB4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19E5"/>
  <w15:chartTrackingRefBased/>
  <w15:docId w15:val="{FD4C7736-EFFC-4938-A0F1-73FC6398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F4"/>
    <w:pPr>
      <w:spacing w:after="200" w:line="276" w:lineRule="auto"/>
    </w:pPr>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511</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Кудербаева Айжан</dc:creator>
  <cp:keywords/>
  <dc:description/>
  <cp:lastModifiedBy>Кудербаева Айжан</cp:lastModifiedBy>
  <cp:revision>4</cp:revision>
  <dcterms:created xsi:type="dcterms:W3CDTF">2022-03-28T03:23:00Z</dcterms:created>
  <dcterms:modified xsi:type="dcterms:W3CDTF">2022-03-29T11:54:00Z</dcterms:modified>
</cp:coreProperties>
</file>